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3-3</w:t>
      </w:r>
    </w:p>
    <w:p>
      <w:pPr>
        <w:spacing w:afterLines="100"/>
        <w:jc w:val="center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机电类监督检验设备统计表——甲类</w:t>
      </w:r>
    </w:p>
    <w:tbl>
      <w:tblPr>
        <w:tblStyle w:val="4"/>
        <w:tblW w:w="9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2597"/>
        <w:gridCol w:w="1490"/>
        <w:gridCol w:w="616"/>
        <w:gridCol w:w="668"/>
        <w:gridCol w:w="655"/>
        <w:gridCol w:w="682"/>
        <w:gridCol w:w="673"/>
        <w:gridCol w:w="555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49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精度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要求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TJ1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QJ1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SJ1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SJ2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YJ1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YJ2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数字万用表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接地电阻测试仪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绝缘电阻测量仪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/>
                <w:sz w:val="21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转速表</w:t>
            </w:r>
          </w:p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或</w:t>
            </w:r>
            <w:r>
              <w:rPr>
                <w:rFonts w:hint="eastAsia"/>
                <w:sz w:val="21"/>
                <w:lang w:val="en-US" w:eastAsia="zh-CN"/>
              </w:rPr>
              <w:t>者</w:t>
            </w:r>
            <w:r>
              <w:rPr>
                <w:rFonts w:hint="eastAsia" w:ascii="Times New Roman" w:hAnsi="Times New Roman" w:eastAsia="宋体"/>
                <w:sz w:val="21"/>
              </w:rPr>
              <w:t>速度检测仪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±1km/h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便携式激光测距仪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±1.5mm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噪声检测仪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0.1dB(A)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测厚仪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±0.5mm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经纬仪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4”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水准仪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±2.5mm/km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钢丝绳探伤仪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便携式超声波探伤仪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水平&lt;2%，垂直&lt;5%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便携式磁粉探伤仪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A1试片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照度计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±5%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温</w:t>
            </w:r>
            <w:r>
              <w:rPr>
                <w:rFonts w:hint="eastAsia" w:ascii="Times New Roman" w:hAnsi="Times New Roman" w:eastAsia="宋体"/>
                <w:sz w:val="21"/>
                <w:lang w:eastAsia="zh-CN"/>
              </w:rPr>
              <w:t>湿</w:t>
            </w:r>
            <w:r>
              <w:rPr>
                <w:rFonts w:hint="eastAsia" w:ascii="Times New Roman" w:hAnsi="Times New Roman" w:eastAsia="宋体"/>
                <w:sz w:val="21"/>
              </w:rPr>
              <w:t>度计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限速器动作速度测试设备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电梯振动及起制动加减速度测量仪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±5%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导轨垂直度测量仪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-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综合气象仪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-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全站</w:t>
            </w:r>
            <w:r>
              <w:rPr>
                <w:bCs/>
                <w:spacing w:val="4"/>
              </w:rPr>
              <w:t>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4”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制动下滑量测试仪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±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mm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倾角仪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-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Cs/>
                <w:spacing w:val="4"/>
              </w:rPr>
              <w:t>拉力计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-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角度、坡度测量仪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º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涂层测厚仪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±(3%H+1)μm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风速仪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±0.4m/s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26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动、静态应变测</w:t>
            </w:r>
            <w:r>
              <w:rPr>
                <w:rFonts w:hint="eastAsia"/>
                <w:bCs/>
                <w:spacing w:val="4"/>
                <w:lang w:eastAsia="zh-CN"/>
              </w:rPr>
              <w:t>量</w:t>
            </w:r>
            <w:r>
              <w:rPr>
                <w:rFonts w:hint="eastAsia"/>
                <w:bCs/>
                <w:spacing w:val="4"/>
              </w:rPr>
              <w:t>仪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静态系数&lt;3%、动态系数&lt;8%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54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27</w:t>
            </w:r>
          </w:p>
        </w:tc>
        <w:tc>
          <w:tcPr>
            <w:tcW w:w="2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硬度计</w:t>
            </w:r>
          </w:p>
        </w:tc>
        <w:tc>
          <w:tcPr>
            <w:tcW w:w="149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0.8%</w:t>
            </w:r>
          </w:p>
        </w:tc>
        <w:tc>
          <w:tcPr>
            <w:tcW w:w="61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6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55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注：</w:t>
      </w:r>
      <w:r>
        <w:rPr>
          <w:rFonts w:hint="eastAsia" w:asciiTheme="minorEastAsia" w:hAnsiTheme="minorEastAsia"/>
          <w:kern w:val="0"/>
          <w:szCs w:val="21"/>
        </w:rPr>
        <w:t>未申请或未受理的项目，“项目</w:t>
      </w:r>
      <w:r>
        <w:rPr>
          <w:rFonts w:hint="eastAsia" w:asciiTheme="minorEastAsia" w:hAnsiTheme="minorEastAsia"/>
          <w:kern w:val="0"/>
          <w:szCs w:val="21"/>
          <w:lang w:eastAsia="zh-CN"/>
        </w:rPr>
        <w:t>数量要求</w:t>
      </w:r>
      <w:r>
        <w:rPr>
          <w:rFonts w:hint="eastAsia" w:asciiTheme="minorEastAsia" w:hAnsiTheme="minorEastAsia"/>
          <w:kern w:val="0"/>
          <w:szCs w:val="21"/>
        </w:rPr>
        <w:t>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A-6/1-13</w:t>
    </w:r>
    <w:r>
      <w:rPr>
        <w:rFonts w:hint="eastAsia"/>
        <w:color w:val="000000"/>
      </w:rPr>
      <w:t xml:space="preserve">               </w:t>
    </w:r>
    <w:r>
      <w:rPr>
        <w:rFonts w:hint="eastAsia"/>
        <w:color w:val="000000"/>
        <w:lang w:val="en-US" w:eastAsia="zh-CN"/>
      </w:rPr>
      <w:t xml:space="preserve">    </w:t>
    </w:r>
    <w:r>
      <w:rPr>
        <w:rFonts w:hint="eastAsia"/>
      </w:rPr>
      <w:t xml:space="preserve">中国特种设备检验协会       </w:t>
    </w:r>
    <w:bookmarkStart w:id="0" w:name="_GoBack"/>
    <w:bookmarkEnd w:id="0"/>
    <w:r>
      <w:rPr>
        <w:rFonts w:hint="eastAsia"/>
      </w:rPr>
      <w:t xml:space="preserve">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4BA7B6F"/>
    <w:rsid w:val="06026F48"/>
    <w:rsid w:val="065A4FC5"/>
    <w:rsid w:val="0A7A1704"/>
    <w:rsid w:val="0CD5426D"/>
    <w:rsid w:val="110F1B41"/>
    <w:rsid w:val="13486844"/>
    <w:rsid w:val="16DB10BA"/>
    <w:rsid w:val="1A1C388A"/>
    <w:rsid w:val="222834AE"/>
    <w:rsid w:val="25F1776B"/>
    <w:rsid w:val="288053E5"/>
    <w:rsid w:val="328A4D03"/>
    <w:rsid w:val="33863B2B"/>
    <w:rsid w:val="3A532EB3"/>
    <w:rsid w:val="414C0D3A"/>
    <w:rsid w:val="46202E0B"/>
    <w:rsid w:val="4A217819"/>
    <w:rsid w:val="4D07234B"/>
    <w:rsid w:val="4D14721D"/>
    <w:rsid w:val="4E2732C9"/>
    <w:rsid w:val="5E6F2C9E"/>
    <w:rsid w:val="63952CBD"/>
    <w:rsid w:val="74973847"/>
    <w:rsid w:val="74DB3C24"/>
    <w:rsid w:val="75F12084"/>
    <w:rsid w:val="782720CF"/>
    <w:rsid w:val="7AC86382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564</Words>
  <Characters>698</Characters>
  <Lines>3</Lines>
  <Paragraphs>1</Paragraphs>
  <TotalTime>0</TotalTime>
  <ScaleCrop>false</ScaleCrop>
  <LinksUpToDate>false</LinksUpToDate>
  <CharactersWithSpaces>790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2022-08-18T08:17:03Z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0FA70CD708204499B3C41835704D37FD</vt:lpwstr>
  </property>
</Properties>
</file>